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81" w:rsidRDefault="007E0C81" w:rsidP="007E0C81">
      <w:r>
        <w:t>ANTIGONE</w:t>
      </w:r>
    </w:p>
    <w:p w:rsidR="007E0C81" w:rsidRDefault="007E0C81" w:rsidP="007E0C81">
      <w:r>
        <w:t>PROLOGUE AND PARADOS</w:t>
      </w:r>
    </w:p>
    <w:p w:rsidR="007E0C81" w:rsidRDefault="007E0C81" w:rsidP="007E0C81">
      <w:r>
        <w:t>Directions: Answer the following questions using complete sentences. Provide evidence from the text when asked.</w:t>
      </w:r>
    </w:p>
    <w:p w:rsidR="007E0C81" w:rsidRDefault="007E0C81" w:rsidP="007E0C81">
      <w:pPr>
        <w:pStyle w:val="ListParagraph"/>
        <w:numPr>
          <w:ilvl w:val="0"/>
          <w:numId w:val="1"/>
        </w:numPr>
      </w:pPr>
      <w:r>
        <w:t xml:space="preserve">What is it that Antigone wants </w:t>
      </w:r>
      <w:proofErr w:type="spellStart"/>
      <w:r>
        <w:t>Ismene</w:t>
      </w:r>
      <w:proofErr w:type="spellEnd"/>
      <w:r>
        <w:t xml:space="preserve"> to do? Why?</w:t>
      </w:r>
    </w:p>
    <w:p w:rsidR="007E0C81" w:rsidRDefault="007E0C81" w:rsidP="007E0C81">
      <w:pPr>
        <w:pStyle w:val="ListParagraph"/>
      </w:pPr>
    </w:p>
    <w:p w:rsidR="007E0C81" w:rsidRDefault="007E0C81" w:rsidP="007E0C81">
      <w:pPr>
        <w:pStyle w:val="ListParagraph"/>
        <w:numPr>
          <w:ilvl w:val="0"/>
          <w:numId w:val="1"/>
        </w:numPr>
      </w:pPr>
      <w:r>
        <w:t>How would you describe Antigone’s personality in this scene? Give two pieces of evidence from the text to support your answer.</w:t>
      </w:r>
    </w:p>
    <w:p w:rsidR="007E0C81" w:rsidRDefault="007E0C81" w:rsidP="007E0C81">
      <w:pPr>
        <w:pStyle w:val="ListParagraph"/>
      </w:pPr>
    </w:p>
    <w:p w:rsidR="007E0C81" w:rsidRDefault="007E0C81" w:rsidP="007E0C81">
      <w:pPr>
        <w:pStyle w:val="ListParagraph"/>
        <w:numPr>
          <w:ilvl w:val="0"/>
          <w:numId w:val="1"/>
        </w:numPr>
      </w:pPr>
      <w:r>
        <w:t xml:space="preserve">How would you describe </w:t>
      </w:r>
      <w:proofErr w:type="spellStart"/>
      <w:r>
        <w:t>Ismene’s</w:t>
      </w:r>
      <w:proofErr w:type="spellEnd"/>
      <w:r>
        <w:t xml:space="preserve"> personality in this scene? Give two pieces of evidence from the text to support your answer.</w:t>
      </w:r>
    </w:p>
    <w:p w:rsidR="007E0C81" w:rsidRDefault="007E0C81" w:rsidP="007E0C81">
      <w:pPr>
        <w:pStyle w:val="ListParagraph"/>
      </w:pPr>
    </w:p>
    <w:p w:rsidR="007E0C81" w:rsidRDefault="007E0C81" w:rsidP="007E0C81">
      <w:pPr>
        <w:pStyle w:val="ListParagraph"/>
        <w:numPr>
          <w:ilvl w:val="0"/>
          <w:numId w:val="1"/>
        </w:numPr>
      </w:pPr>
      <w:r>
        <w:t xml:space="preserve">In what ways are Antigone and </w:t>
      </w:r>
      <w:proofErr w:type="spellStart"/>
      <w:r>
        <w:t>Ismene</w:t>
      </w:r>
      <w:proofErr w:type="spellEnd"/>
      <w:r>
        <w:t xml:space="preserve"> foils for one another (in other words, how do they have contrasting qualities)? List at least two differences between the two, and provide evidence from the text</w:t>
      </w:r>
    </w:p>
    <w:p w:rsidR="007E0C81" w:rsidRDefault="007E0C81" w:rsidP="007E0C81">
      <w:pPr>
        <w:pStyle w:val="ListParagraph"/>
      </w:pPr>
    </w:p>
    <w:p w:rsidR="007E0C81" w:rsidRDefault="007E0C81" w:rsidP="007E0C81">
      <w:pPr>
        <w:pStyle w:val="ListParagraph"/>
        <w:numPr>
          <w:ilvl w:val="0"/>
          <w:numId w:val="1"/>
        </w:numPr>
      </w:pPr>
      <w:r>
        <w:t xml:space="preserve">In verbal irony, what is said is the opposite of what is meant. (This is different from sarcasm, which is a statement intended to ridicule or criticize. A sarcastic statement can include verbal irony, but it doesn’t have to. Likewise, a verbally ironic statement can be sarcastic, but it can also be simply ironic.). Where does Antigone use verbal irony in her scenes with </w:t>
      </w:r>
      <w:proofErr w:type="spellStart"/>
      <w:r>
        <w:t>Ismene</w:t>
      </w:r>
      <w:proofErr w:type="spellEnd"/>
      <w:r>
        <w:t>? How does this make you feel about Antigone?</w:t>
      </w:r>
    </w:p>
    <w:p w:rsidR="007E0C81" w:rsidRDefault="007E0C81" w:rsidP="007E0C81">
      <w:pPr>
        <w:pStyle w:val="ListParagraph"/>
      </w:pPr>
    </w:p>
    <w:p w:rsidR="007E0C81" w:rsidRDefault="007E0C81" w:rsidP="007E0C81">
      <w:pPr>
        <w:pStyle w:val="ListParagraph"/>
        <w:numPr>
          <w:ilvl w:val="0"/>
          <w:numId w:val="1"/>
        </w:numPr>
      </w:pPr>
      <w:r>
        <w:t xml:space="preserve">What motivates Antigone to break Creon’s law? What motivates </w:t>
      </w:r>
      <w:proofErr w:type="spellStart"/>
      <w:r>
        <w:t>Ismene</w:t>
      </w:r>
      <w:proofErr w:type="spellEnd"/>
      <w:r>
        <w:t xml:space="preserve"> to respect it? Give evidence from the text in your answer.</w:t>
      </w:r>
    </w:p>
    <w:p w:rsidR="007E0C81" w:rsidRDefault="007E0C81" w:rsidP="007E0C81">
      <w:pPr>
        <w:pStyle w:val="ListParagraph"/>
      </w:pPr>
    </w:p>
    <w:p w:rsidR="007E0C81" w:rsidRDefault="007E0C81" w:rsidP="007E0C81">
      <w:pPr>
        <w:pStyle w:val="ListParagraph"/>
        <w:numPr>
          <w:ilvl w:val="0"/>
          <w:numId w:val="1"/>
        </w:numPr>
      </w:pPr>
      <w:r>
        <w:t>Which sister are you supposed to agree with? How do you know this? Give evidence to support your answer.</w:t>
      </w:r>
    </w:p>
    <w:p w:rsidR="007E0C81" w:rsidRDefault="007E0C81" w:rsidP="007E0C81">
      <w:pPr>
        <w:pStyle w:val="ListParagraph"/>
      </w:pPr>
    </w:p>
    <w:p w:rsidR="007E0C81" w:rsidRDefault="007E0C81" w:rsidP="007E0C81">
      <w:pPr>
        <w:pStyle w:val="ListParagraph"/>
        <w:numPr>
          <w:ilvl w:val="0"/>
          <w:numId w:val="1"/>
        </w:numPr>
      </w:pPr>
      <w:r>
        <w:t xml:space="preserve">At the end of the </w:t>
      </w:r>
      <w:proofErr w:type="spellStart"/>
      <w:r>
        <w:t>Parados</w:t>
      </w:r>
      <w:proofErr w:type="spellEnd"/>
      <w:r>
        <w:t>, what does the Chorus hope the future holds for the city of Thebes? Do you think those hopes will come true? Why or why not?</w:t>
      </w:r>
    </w:p>
    <w:p w:rsidR="007E0C81" w:rsidRDefault="007E0C81" w:rsidP="007E0C81">
      <w:pPr>
        <w:pStyle w:val="ListParagraph"/>
      </w:pPr>
    </w:p>
    <w:p w:rsidR="007E0C81" w:rsidRDefault="007E0C81" w:rsidP="007E0C81">
      <w:pPr>
        <w:pStyle w:val="ListParagraph"/>
        <w:numPr>
          <w:ilvl w:val="0"/>
          <w:numId w:val="1"/>
        </w:numPr>
      </w:pPr>
      <w:r>
        <w:t>Which sister’s side would you take? Why? Answer with at least a one-chunk response</w:t>
      </w:r>
      <w:r>
        <w:br w:type="page"/>
      </w:r>
    </w:p>
    <w:p w:rsidR="007E0C81" w:rsidRDefault="007E0C81" w:rsidP="007E0C81">
      <w:r>
        <w:lastRenderedPageBreak/>
        <w:t>ANTIGONE</w:t>
      </w:r>
    </w:p>
    <w:p w:rsidR="007E0C81" w:rsidRDefault="007E0C81" w:rsidP="007E0C81">
      <w:r>
        <w:t>SCENE ONE</w:t>
      </w:r>
      <w:r w:rsidR="001E2C28">
        <w:t xml:space="preserve"> QUESTIONS</w:t>
      </w:r>
    </w:p>
    <w:p w:rsidR="007E0C81" w:rsidRDefault="007E0C81" w:rsidP="007E0C81"/>
    <w:p w:rsidR="007E0C81" w:rsidRDefault="007E0C81" w:rsidP="007E0C81">
      <w:r>
        <w:t>Directions: Please answer the following questions on your own sheet of paper. Use complete sentences and provide evidence from the text when necessary!</w:t>
      </w:r>
    </w:p>
    <w:p w:rsidR="007E0C81" w:rsidRDefault="007E0C81" w:rsidP="007E0C81">
      <w:pPr>
        <w:pStyle w:val="ListParagraph"/>
        <w:numPr>
          <w:ilvl w:val="0"/>
          <w:numId w:val="2"/>
        </w:numPr>
      </w:pPr>
      <w:r>
        <w:t>How does the Sentry feel about telling Creon the news? What does this tell you about Creon’s personality, and how the people in Thebes feel about him? Explain your answer fully.</w:t>
      </w:r>
    </w:p>
    <w:p w:rsidR="007E0C81" w:rsidRDefault="007E0C81" w:rsidP="007E0C81"/>
    <w:p w:rsidR="007E0C81" w:rsidRDefault="007E0C81" w:rsidP="007E0C81">
      <w:pPr>
        <w:pStyle w:val="ListParagraph"/>
        <w:numPr>
          <w:ilvl w:val="0"/>
          <w:numId w:val="2"/>
        </w:numPr>
      </w:pPr>
      <w:r>
        <w:t>In his first speech, what kind of values does Creon promise to uphold as ruler?  What kind of person does he seem to be at the beginning of Scene 1? Use evidence from the text to support your answer.</w:t>
      </w:r>
    </w:p>
    <w:p w:rsidR="007E0C81" w:rsidRDefault="007E0C81" w:rsidP="007E0C81"/>
    <w:p w:rsidR="007E0C81" w:rsidRDefault="007E0C81" w:rsidP="007E0C81">
      <w:pPr>
        <w:pStyle w:val="ListParagraph"/>
        <w:numPr>
          <w:ilvl w:val="0"/>
          <w:numId w:val="2"/>
        </w:numPr>
      </w:pPr>
      <w:r>
        <w:t>How does the initial impression of Creon change by the end of the scene? What kind of person does he seem to be at the end of Scene 1? Again, use evidence from the text to support your answer.</w:t>
      </w:r>
    </w:p>
    <w:p w:rsidR="007E0C81" w:rsidRDefault="007E0C81" w:rsidP="007E0C81"/>
    <w:p w:rsidR="007E0C81" w:rsidRDefault="007E0C81" w:rsidP="007E0C81">
      <w:pPr>
        <w:pStyle w:val="ListParagraph"/>
        <w:numPr>
          <w:ilvl w:val="0"/>
          <w:numId w:val="2"/>
        </w:numPr>
      </w:pPr>
      <w:r>
        <w:t xml:space="preserve">What is motivating Creon to make the law that </w:t>
      </w:r>
      <w:proofErr w:type="spellStart"/>
      <w:r>
        <w:t>Polyneices</w:t>
      </w:r>
      <w:proofErr w:type="spellEnd"/>
      <w:r>
        <w:t xml:space="preserve"> can’t be buried? Use evidence from the text to support your answer.</w:t>
      </w:r>
    </w:p>
    <w:p w:rsidR="007E0C81" w:rsidRDefault="007E0C81" w:rsidP="007E0C81"/>
    <w:p w:rsidR="007E0C81" w:rsidRDefault="007E0C81" w:rsidP="007E0C81">
      <w:pPr>
        <w:pStyle w:val="ListParagraph"/>
        <w:numPr>
          <w:ilvl w:val="0"/>
          <w:numId w:val="2"/>
        </w:numPr>
      </w:pPr>
      <w:r>
        <w:t xml:space="preserve">What is Creon’s motivation for telling the </w:t>
      </w:r>
      <w:proofErr w:type="spellStart"/>
      <w:r>
        <w:t>Choragos</w:t>
      </w:r>
      <w:proofErr w:type="spellEnd"/>
      <w:r>
        <w:t xml:space="preserve"> that he doesn’t want him to support anyone who violates the law? Use evidence to support your answer.</w:t>
      </w:r>
    </w:p>
    <w:p w:rsidR="007E0C81" w:rsidRDefault="007E0C81" w:rsidP="007E0C81"/>
    <w:p w:rsidR="007E0C81" w:rsidRDefault="007E0C81" w:rsidP="007E0C81">
      <w:pPr>
        <w:pStyle w:val="ListParagraph"/>
        <w:numPr>
          <w:ilvl w:val="0"/>
          <w:numId w:val="2"/>
        </w:numPr>
      </w:pPr>
      <w:r>
        <w:t xml:space="preserve">What do you predict will happen when Creon discovers the truth about the burial of </w:t>
      </w:r>
      <w:proofErr w:type="spellStart"/>
      <w:r>
        <w:t>Polyneices</w:t>
      </w:r>
      <w:proofErr w:type="spellEnd"/>
      <w:r>
        <w:t>? Use evidence from the text to support your answer.</w:t>
      </w:r>
    </w:p>
    <w:p w:rsidR="001E2C28" w:rsidRDefault="001E2C28">
      <w:bookmarkStart w:id="0" w:name="_GoBack"/>
      <w:bookmarkEnd w:id="0"/>
    </w:p>
    <w:sectPr w:rsidR="001E2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B90"/>
    <w:multiLevelType w:val="hybridMultilevel"/>
    <w:tmpl w:val="F874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A026D"/>
    <w:multiLevelType w:val="hybridMultilevel"/>
    <w:tmpl w:val="62548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A004F"/>
    <w:multiLevelType w:val="hybridMultilevel"/>
    <w:tmpl w:val="2E782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34757E"/>
    <w:multiLevelType w:val="hybridMultilevel"/>
    <w:tmpl w:val="61C4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32608"/>
    <w:multiLevelType w:val="hybridMultilevel"/>
    <w:tmpl w:val="8EC24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81"/>
    <w:rsid w:val="000125A8"/>
    <w:rsid w:val="001E2C28"/>
    <w:rsid w:val="004511C8"/>
    <w:rsid w:val="007E0C81"/>
    <w:rsid w:val="00A0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Sara E</dc:creator>
  <cp:lastModifiedBy>Hopkins, Sara E</cp:lastModifiedBy>
  <cp:revision>2</cp:revision>
  <dcterms:created xsi:type="dcterms:W3CDTF">2014-10-27T22:20:00Z</dcterms:created>
  <dcterms:modified xsi:type="dcterms:W3CDTF">2014-10-27T22:20:00Z</dcterms:modified>
</cp:coreProperties>
</file>